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1" w:rsidRPr="00DA2EDA" w:rsidRDefault="00A56601" w:rsidP="00F9197E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2ED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УТВЕРЖДАЮ</w:t>
      </w:r>
    </w:p>
    <w:p w:rsidR="00A56601" w:rsidRPr="00DA2EDA" w:rsidRDefault="00A56601" w:rsidP="00F9197E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2ED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Генеральный директор </w:t>
      </w:r>
    </w:p>
    <w:p w:rsidR="00A56601" w:rsidRPr="00DA2EDA" w:rsidRDefault="00A56601" w:rsidP="00F9197E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2ED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ОАО Управляющей компании</w:t>
      </w:r>
    </w:p>
    <w:p w:rsidR="00A56601" w:rsidRPr="00DA2EDA" w:rsidRDefault="00A56601" w:rsidP="00F9197E">
      <w:pPr>
        <w:shd w:val="clear" w:color="auto" w:fill="FFFFFF" w:themeFill="background1"/>
        <w:spacing w:after="12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2ED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«Комфортный дом»</w:t>
      </w:r>
    </w:p>
    <w:p w:rsidR="00A56601" w:rsidRPr="00DA2EDA" w:rsidRDefault="00A56601" w:rsidP="00F9197E">
      <w:pPr>
        <w:shd w:val="clear" w:color="auto" w:fill="FFFFFF" w:themeFill="background1"/>
        <w:spacing w:after="12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2ED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Колосова Н. Ю. ____________________</w:t>
      </w:r>
    </w:p>
    <w:p w:rsidR="00A56601" w:rsidRPr="00DA2EDA" w:rsidRDefault="00A56601" w:rsidP="00F9197E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A2ED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«_____»_____________________201__г.</w:t>
      </w:r>
    </w:p>
    <w:p w:rsidR="000C2D2A" w:rsidRPr="00DA2EDA" w:rsidRDefault="000C2D2A" w:rsidP="00F9197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4" w:type="dxa"/>
        <w:jc w:val="center"/>
        <w:tblCellSpacing w:w="0" w:type="dxa"/>
        <w:tblInd w:w="-1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88"/>
        <w:gridCol w:w="80"/>
        <w:gridCol w:w="680"/>
        <w:gridCol w:w="889"/>
        <w:gridCol w:w="4190"/>
        <w:gridCol w:w="1574"/>
        <w:gridCol w:w="1468"/>
        <w:gridCol w:w="3231"/>
        <w:gridCol w:w="1119"/>
        <w:gridCol w:w="77"/>
        <w:gridCol w:w="1040"/>
      </w:tblGrid>
      <w:tr w:rsidR="00DA2EDA" w:rsidRPr="00DA2EDA" w:rsidTr="005E5CE8">
        <w:trPr>
          <w:trHeight w:val="697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 РАБОТ</w:t>
            </w:r>
          </w:p>
          <w:p w:rsidR="00E708C7" w:rsidRPr="00DA2EDA" w:rsidRDefault="00E708C7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по содержанию </w:t>
            </w:r>
            <w:r w:rsidR="006E2A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жилья и текущему ремонту на 2015</w:t>
            </w: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E708C7" w:rsidRPr="00DA2EDA" w:rsidRDefault="00E708C7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ОАО УК "Комфортный Дом"</w:t>
            </w:r>
          </w:p>
        </w:tc>
      </w:tr>
      <w:tr w:rsidR="00087BC5" w:rsidRPr="00DA2EDA" w:rsidTr="005E5CE8">
        <w:trPr>
          <w:trHeight w:val="538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DA2EDA" w:rsidRPr="00DA2EDA" w:rsidTr="005E5CE8">
        <w:trPr>
          <w:trHeight w:val="330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Вентиляционные каналы и шахты:</w:t>
            </w: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1160C9" w:rsidRPr="00DA2EDA" w:rsidRDefault="001160C9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ой 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1160C9" w:rsidRPr="00FE6A3C" w:rsidRDefault="001160C9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E6A3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1160C9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92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1160C9" w:rsidRPr="00DA2EDA" w:rsidRDefault="000508E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1160C9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="001160C9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60C9" w:rsidRPr="00DA2EDA" w:rsidRDefault="001160C9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2EDA" w:rsidRPr="00DA2EDA" w:rsidTr="005E5CE8">
        <w:trPr>
          <w:trHeight w:val="330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E708C7" w:rsidRPr="00DA2EDA" w:rsidRDefault="00E708C7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КОНСТРУКТИВНЫЕ ЭЛЕМЕНТЫ</w:t>
            </w: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осмотр мягкой кровли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4075,7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осмотр внутренней штукатурки стен подъездов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29138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,78 кв.м.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осмотр подвал</w:t>
            </w:r>
            <w:r w:rsidR="00BA494F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 и тех. этажей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7558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,4 кв.м.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очистка кровли от снега и сосулек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4075,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кв. м.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очистка козырьков от снега</w:t>
            </w:r>
            <w:r w:rsidR="00BA494F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мусора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E708C7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смена разбитых стекол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25,5</w:t>
            </w:r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кв.м</w:t>
            </w:r>
            <w:r w:rsidR="00E708C7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28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B21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 д. 164а</w:t>
            </w:r>
          </w:p>
        </w:tc>
        <w:tc>
          <w:tcPr>
            <w:tcW w:w="34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5B21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5B21" w:rsidRPr="00087BC5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  <w:r w:rsidR="00087B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1C5B21" w:rsidRPr="00DA2EDA" w:rsidRDefault="006E2A0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Апрель-сентябрь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5B21" w:rsidRPr="00DA2EDA" w:rsidRDefault="001C5B21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257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1C5B21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 д. 166а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1C5B21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1C5B21" w:rsidRPr="00DA2EDA" w:rsidRDefault="00087BC5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1C5B21" w:rsidRPr="00DA2EDA" w:rsidRDefault="00087BC5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5B21" w:rsidRPr="00DA2EDA" w:rsidRDefault="001C5B21" w:rsidP="006E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257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Ломоносова, д. 3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6E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257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Московская, д. 62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6E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26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1C5B21" w:rsidRPr="00DA2EDA" w:rsidRDefault="001C5B21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Парижской коммуны д. 46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1C5B21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1C5B21" w:rsidRPr="00DA2EDA" w:rsidRDefault="00087BC5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1C5B21" w:rsidRPr="00DA2EDA" w:rsidRDefault="00087BC5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5B21" w:rsidRPr="00DA2EDA" w:rsidRDefault="001C5B21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9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 д. 164а</w:t>
            </w:r>
          </w:p>
        </w:tc>
        <w:tc>
          <w:tcPr>
            <w:tcW w:w="34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4148" w:rsidRPr="00DA2EDA" w:rsidRDefault="005A4148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смена дверных петель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A4148" w:rsidRPr="00DA2EDA" w:rsidRDefault="005A4148" w:rsidP="006E2A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95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 д. 166а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Ул. Парижской 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489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коммуны д. 46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Ломоносова, д. 3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Московская, д. 62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 д. 164а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примыканий, заделка стыков, герметизация  межпанельных и иных швов</w:t>
            </w: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Pr="00DA2EDA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 п.м.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Май-июль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</w:t>
            </w:r>
            <w:r w:rsidR="00CD615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ская. Д. 166А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66 п. м. </w:t>
            </w: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Май-июль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К. Парижской Коммуны, д. 46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Ломоносова, д. 3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A4148" w:rsidRPr="00DA2EDA" w:rsidTr="005E5CE8">
        <w:trPr>
          <w:trHeight w:val="136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Московская, д. 62</w:t>
            </w:r>
          </w:p>
        </w:tc>
        <w:tc>
          <w:tcPr>
            <w:tcW w:w="34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5A4148" w:rsidRPr="00DA2EDA" w:rsidRDefault="005A414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Default="005A4148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A4148" w:rsidRPr="00DA2EDA" w:rsidRDefault="005A4148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D6153" w:rsidRPr="00DA2EDA" w:rsidTr="005E5CE8">
        <w:trPr>
          <w:trHeight w:val="432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:rsidR="00CD6153" w:rsidRPr="00DA2EDA" w:rsidRDefault="00CD615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D6153" w:rsidRPr="00DA2EDA" w:rsidRDefault="00CD615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смена дверных пружин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6153" w:rsidRPr="00DA2EDA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шт.</w:t>
            </w:r>
          </w:p>
          <w:p w:rsidR="00CD6153" w:rsidRPr="00DA2EDA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D6153" w:rsidRPr="00DA2EDA" w:rsidRDefault="00CD6153" w:rsidP="00CD615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D6153" w:rsidRPr="00DA2EDA" w:rsidRDefault="00CD6153" w:rsidP="00CD6153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уборка подвалов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2D2A" w:rsidRPr="00DA2EDA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4075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,7</w:t>
            </w:r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кв.м</w:t>
            </w:r>
            <w:r w:rsidR="00A56601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DA2EDA" w:rsidRDefault="00B554FC" w:rsidP="00B554F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</w:t>
            </w:r>
            <w:bookmarkStart w:id="0" w:name="_GoBack"/>
            <w:bookmarkEnd w:id="0"/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непредвиденное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34B0B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834B0B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 д. 164а</w:t>
            </w:r>
          </w:p>
          <w:p w:rsidR="00CD6153" w:rsidRPr="00DA2EDA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1л. Лежневская, 166 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34B0B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пандусов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834B0B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834B0B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4B0B" w:rsidRPr="00DA2EDA" w:rsidRDefault="00834B0B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508E3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0508E3" w:rsidRPr="00DA2EDA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Лежневская, 164 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0508E3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гидроизоляционного перекрытия над балконом кв. 268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0508E3" w:rsidRDefault="00B71ED0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 м2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0508E3" w:rsidRDefault="00B71ED0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508E3" w:rsidRPr="00DA2EDA" w:rsidRDefault="000508E3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D6153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CD6153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У. Лежневская, 164 А 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D6153" w:rsidRDefault="00B71ED0" w:rsidP="00B71ED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Частичный ремонт кровли у стока ливневой канализации 3 подъезд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CD6153" w:rsidRDefault="00B71ED0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м2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CD6153" w:rsidRDefault="00B71ED0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6153" w:rsidRPr="00DA2EDA" w:rsidRDefault="00CD6153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33E1F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933E1F" w:rsidRDefault="00933E1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Ул. Лежневская, 164А</w:t>
            </w:r>
          </w:p>
          <w:p w:rsidR="00CD6153" w:rsidRDefault="00CD615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Лежневская, 166А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33E1F" w:rsidRDefault="00B71ED0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цементной стяжки при входе в подъезды: замена разрушенной цементной стяжки на тротуатную плитку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</w:tcPr>
          <w:p w:rsidR="00933E1F" w:rsidRDefault="00B71ED0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 м2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933E1F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Июнь-июль 2015</w:t>
            </w:r>
            <w:r w:rsidR="00933E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33E1F" w:rsidRPr="00DA2EDA" w:rsidRDefault="00933E1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A2EDA" w:rsidRPr="00DA2EDA" w:rsidTr="005E5CE8">
        <w:trPr>
          <w:trHeight w:val="330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08C7" w:rsidRPr="00DA2EDA" w:rsidRDefault="00E708C7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ВНУТРИДОМОВЫЕ ЭЛЕКТРОСЕТИ</w:t>
            </w: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Осмотр и ревизия вводных щитов и автоматов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смена ламп освещения</w:t>
            </w:r>
            <w:r w:rsidR="00933E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Замена светильников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740</w:t>
            </w:r>
            <w:r w:rsidR="00BA494F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непредвиденное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trHeight w:val="330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197E" w:rsidRPr="00DA2EDA" w:rsidRDefault="00F9197E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ХВС И ВОДООТВЕДЕНИЕ</w:t>
            </w:r>
          </w:p>
        </w:tc>
      </w:tr>
      <w:tr w:rsidR="00087BC5" w:rsidRPr="00DA2EDA" w:rsidTr="005E5CE8">
        <w:trPr>
          <w:trHeight w:val="66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детальный осмотр наиболее ответственных элементов системы (насосы, магистральная 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запорная арматура, контрольно-измерительная аппаратура, автоматические устройства)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2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1C5B21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детальный осмотр разводящих трубопроводов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427703" w:rsidP="0042770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25,5 м.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прочистка внутридомовой сети водоотведения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</w:t>
            </w:r>
            <w:r w:rsidR="00BA494F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703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7703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Лежневская, 164 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27703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Установка клапанов обратного хода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7703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шт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27703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27703" w:rsidRPr="00DA2EDA" w:rsidRDefault="00427703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вентилей Ø до 20 мм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01.06.201</w:t>
            </w:r>
            <w:r w:rsidR="004277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30.09.201</w:t>
            </w:r>
            <w:r w:rsidR="004277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непредвиденное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trHeight w:val="330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197E" w:rsidRPr="00DA2EDA" w:rsidRDefault="00F9197E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ГВС И ЦЕНТРАЛЬНОЕ ОТОПЛЕНИЕ</w:t>
            </w:r>
          </w:p>
        </w:tc>
      </w:tr>
      <w:tr w:rsidR="00087BC5" w:rsidRPr="00DA2EDA" w:rsidTr="005E5CE8">
        <w:trPr>
          <w:trHeight w:val="66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детальный осмотр разводящих трубопроводов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4545,94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грязевиков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зависимости от степени загрязнения, определяемой по перепаду давлений на манометре до и после грязевиков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01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1C5B2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утепление трубопровода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</w:t>
            </w:r>
            <w:r w:rsidR="00BA494F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промывка, опрес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овка системы центрального отопления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01.06.201</w:t>
            </w:r>
            <w:r w:rsidR="004277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 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.0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.201</w:t>
            </w:r>
            <w:r w:rsidR="004277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453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проверка на прогрев </w:t>
            </w:r>
            <w:r w:rsidR="00591BF6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стояков отопления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494F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сентябрь-октябрь (начало отопительного периода)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вентилей Ø 20, 32, 50 мм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427703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42770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01.06.201</w:t>
            </w:r>
            <w:r w:rsidR="004277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 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30.09.201</w:t>
            </w:r>
            <w:r w:rsidR="004277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7BC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непредвиденное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494F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BA494F" w:rsidRPr="00DA2EDA" w:rsidRDefault="00A5660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A494F" w:rsidRPr="00DA2EDA" w:rsidRDefault="00BA494F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508E3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508E3" w:rsidRPr="00DA2EDA" w:rsidTr="005E5CE8">
        <w:trPr>
          <w:trHeight w:val="330"/>
          <w:tblCellSpacing w:w="0" w:type="dxa"/>
          <w:jc w:val="center"/>
        </w:trPr>
        <w:tc>
          <w:tcPr>
            <w:tcW w:w="148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Pr="000508E3" w:rsidRDefault="000508E3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0508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ПРИДОМОВАЯ ТЕРРИТОРИЯ</w:t>
            </w:r>
          </w:p>
        </w:tc>
      </w:tr>
      <w:tr w:rsidR="000508E3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Лежневская 164А и 166А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508E3" w:rsidRPr="000508E3" w:rsidRDefault="000508E3" w:rsidP="005139A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Изготовление площадки под </w:t>
            </w:r>
            <w:r w:rsidR="005139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хозяйственные нужды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508E3" w:rsidRPr="00DA2EDA" w:rsidRDefault="0042770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Май-июль 2015</w:t>
            </w:r>
            <w:r w:rsidR="000508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3764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645" w:rsidRDefault="00437645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Лежневская 164А и 166А</w:t>
            </w:r>
            <w:r w:rsidR="005139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Парижская коммуна, д. 46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37645" w:rsidRDefault="00437645" w:rsidP="005139A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субботника</w:t>
            </w:r>
            <w:r w:rsidR="00933E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933E1F">
              <w:rPr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645" w:rsidRDefault="00437645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37645" w:rsidRDefault="005E5CE8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Апрель 2015</w:t>
            </w:r>
            <w:r w:rsidR="004376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7645" w:rsidRPr="00DA2EDA" w:rsidRDefault="00437645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508E3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Лежневская 164А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508E3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Планировка территории по фасаду</w:t>
            </w:r>
            <w:r w:rsidR="00933E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933E1F">
              <w:rPr>
                <w:color w:val="444444"/>
                <w:sz w:val="27"/>
                <w:szCs w:val="27"/>
                <w:shd w:val="clear" w:color="auto" w:fill="FFFFFF"/>
              </w:rPr>
              <w:t xml:space="preserve"> З</w:t>
            </w:r>
            <w:r w:rsidR="00933E1F" w:rsidRPr="00933E1F">
              <w:rPr>
                <w:color w:val="444444"/>
                <w:sz w:val="24"/>
                <w:szCs w:val="24"/>
                <w:shd w:val="clear" w:color="auto" w:fill="FFFFFF"/>
              </w:rPr>
              <w:t>авоз песка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933E1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грунта.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08E3" w:rsidRDefault="000508E3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 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508E3" w:rsidRDefault="005139AF" w:rsidP="005139A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Второй-третий квартал</w:t>
            </w:r>
            <w:r w:rsidR="00473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473F3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0508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508E3" w:rsidRPr="00DA2EDA" w:rsidRDefault="000508E3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3F30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Парижская Коммуна 46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Уборка территории после сноса гаражей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Июнь-сентябрь 2014 года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3F30" w:rsidRPr="00DA2EDA" w:rsidRDefault="00473F30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139AF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39AF" w:rsidRDefault="005139AF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Парижская Коммуна, 46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5139AF" w:rsidRDefault="005139AF" w:rsidP="005139AF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Планировка территории. Завоз песка. Укладка плитки в области детской площадки и площадки для отдыха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39AF" w:rsidRDefault="005E5CE8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 м2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5139AF" w:rsidRDefault="005139AF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Июнь-сентябрь 2015 года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139AF" w:rsidRPr="00DA2EDA" w:rsidRDefault="005139AF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73F30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Парижская Коммуна 46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Посев травы в газоны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73F30" w:rsidRDefault="00473F30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Июнь-сентябрь 2014 года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73F30" w:rsidRPr="00DA2EDA" w:rsidRDefault="00473F30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37645" w:rsidRPr="00DA2EDA" w:rsidTr="005E5CE8">
        <w:trPr>
          <w:trHeight w:val="330"/>
          <w:tblCellSpacing w:w="0" w:type="dxa"/>
          <w:jc w:val="center"/>
        </w:trPr>
        <w:tc>
          <w:tcPr>
            <w:tcW w:w="2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645" w:rsidRDefault="00437645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Весь жилой фонд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37645" w:rsidRDefault="00437645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непредвиденное</w:t>
            </w:r>
          </w:p>
        </w:tc>
        <w:tc>
          <w:tcPr>
            <w:tcW w:w="3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7645" w:rsidRDefault="00437645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437645" w:rsidRDefault="00437645" w:rsidP="005A414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7645" w:rsidRPr="00DA2EDA" w:rsidRDefault="00437645" w:rsidP="005A41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91BF6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124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91BF6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BC3D1F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124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3B38" w:rsidRPr="00DA2EDA" w:rsidRDefault="008E3B38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 в многоквартирном доме</w:t>
            </w: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7B68E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  работ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C3D1F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3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I. Содержание помещений общего пользования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Влажное подметание лестничных площадок и маршей 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Мытье окон и стен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C3D1F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3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II. Уборка земельного участка, входящего в </w:t>
            </w:r>
            <w:r w:rsidR="00591BF6"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состав общего имущества в многоквартирном доме 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591BF6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Вывоз снега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зимний период 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Подметание свежевыпавшего снега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дни снегопада </w:t>
            </w:r>
            <w:r w:rsidR="00500FDC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 в сутки 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500FDC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дни снегопада 1 раз в сутки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rHeight w:val="406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500FDC" w:rsidP="00F9197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Посыпание тротуаров песком в период гололеда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500FDC" w:rsidP="00F9197E">
            <w:pPr>
              <w:shd w:val="clear" w:color="auto" w:fill="FFFFFF" w:themeFill="background1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Очистка от мусора урн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500FDC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0C2D2A"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Подметание территории, уборка газонов в летний период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Прочистка ливневой канализации (решеток, лотков) от мусора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C3D1F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3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III. Обслуживание и текущий ремонт общего имущества многоквартирного дома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834B0B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Очистка  кровель от мусора и снега, прочистка ливнестоков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необходимости, но не реже  1 раз в год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83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Очистка подвалов, чердаков  от мусора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необходимости, но не реже  1 раз в год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83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Устранение протечек кровли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 в течение суток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834B0B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834B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Восстановление (ремонт) отмостки, устранение повреждений фундамента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3544F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фасада, цоколя, подъездов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  помещений тепловых пунктов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3544F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500FDC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3544F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Замена разбитых стекол окон,  ремонт дверей и замена замков в помещениях общего пользования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 в летнее время в течение 2 суток, в зимнее в течение суток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Замена ламп мест общего пользования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DA2ED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Обслуживание и ремонт внутридомовых сетей и  оборудования системы отопления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DA2ED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Консервация, промывка, опрессовка, испытание,   регулировка и наладка системы  отопления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DA2ED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Обслуживание и ремонт внутридомовых сетей и  оборудования системы горячего водоснабжения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DA2ED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Обслуживание и ремонт внутридомовых сетей и  оборудования системы холодного водоснабжения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3544F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Обслуживание и ремонт внутридомовых сетей и  оборудования системы  водоотведения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3544F1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Обслуживание и ремонт внутридомовых электрических сетей и оборудования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 аппаратуры  вводного щита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DA2EDA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DA2ED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Обслуживание и ремонт электросетей  наружного освещения (ремонт опор, ремонт и замена светильников, ламп)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BC3D1F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DA2EDA" w:rsidP="003544F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3544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DA2EDA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2E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Устранение аварий (сетей электроснабжения, холодного и горячего водоснабжения, водоотведения и отопления) и содержание аварийно-диспетчерской службы</w:t>
            </w: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F9197E" w:rsidRDefault="000C2D2A" w:rsidP="00F9197E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F9197E">
              <w:rPr>
                <w:rFonts w:ascii="Tahoma" w:hAnsi="Tahoma" w:cs="Tahoma"/>
                <w:sz w:val="20"/>
                <w:szCs w:val="20"/>
                <w:lang w:eastAsia="ru-RU"/>
              </w:rPr>
              <w:t>В соответствии с правилами предоставления  коммунальных услуг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BC3D1F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9197E" w:rsidRPr="00BC3D1F" w:rsidTr="005E5CE8">
        <w:trPr>
          <w:gridBefore w:val="1"/>
          <w:gridAfter w:val="1"/>
          <w:wBefore w:w="1019" w:type="dxa"/>
          <w:wAfter w:w="1338" w:type="dxa"/>
          <w:tblCellSpacing w:w="0" w:type="dxa"/>
          <w:jc w:val="center"/>
        </w:trPr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BC3D1F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BC3D1F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0C2D2A" w:rsidRPr="00BC3D1F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C2D2A" w:rsidRPr="00BC3D1F" w:rsidRDefault="000C2D2A" w:rsidP="00F919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C2D2A" w:rsidRPr="00BC3D1F" w:rsidRDefault="000C2D2A" w:rsidP="00F919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F9197E" w:rsidRDefault="00F9197E" w:rsidP="00F9197E">
      <w:pPr>
        <w:shd w:val="clear" w:color="auto" w:fill="FFFFFF" w:themeFill="background1"/>
      </w:pPr>
    </w:p>
    <w:p w:rsidR="00F9197E" w:rsidRPr="00087BC5" w:rsidRDefault="00F9197E" w:rsidP="00F9197E"/>
    <w:p w:rsidR="00AD2938" w:rsidRPr="00D56FF7" w:rsidRDefault="00F9197E" w:rsidP="00F9197E">
      <w:pPr>
        <w:tabs>
          <w:tab w:val="left" w:pos="4375"/>
        </w:tabs>
        <w:jc w:val="right"/>
        <w:rPr>
          <w:b/>
        </w:rPr>
      </w:pPr>
      <w:r w:rsidRPr="00D56FF7">
        <w:rPr>
          <w:b/>
        </w:rPr>
        <w:tab/>
      </w:r>
    </w:p>
    <w:sectPr w:rsidR="00AD2938" w:rsidRPr="00D56FF7" w:rsidSect="00087BC5">
      <w:headerReference w:type="default" r:id="rId6"/>
      <w:pgSz w:w="16838" w:h="11906" w:orient="landscape"/>
      <w:pgMar w:top="1134" w:right="850" w:bottom="1134" w:left="1701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9D" w:rsidRDefault="0002299D" w:rsidP="00A56601">
      <w:pPr>
        <w:spacing w:after="0" w:line="240" w:lineRule="auto"/>
      </w:pPr>
      <w:r>
        <w:separator/>
      </w:r>
    </w:p>
  </w:endnote>
  <w:endnote w:type="continuationSeparator" w:id="1">
    <w:p w:rsidR="0002299D" w:rsidRDefault="0002299D" w:rsidP="00A5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9D" w:rsidRDefault="0002299D" w:rsidP="00A56601">
      <w:pPr>
        <w:spacing w:after="0" w:line="240" w:lineRule="auto"/>
      </w:pPr>
      <w:r>
        <w:separator/>
      </w:r>
    </w:p>
  </w:footnote>
  <w:footnote w:type="continuationSeparator" w:id="1">
    <w:p w:rsidR="0002299D" w:rsidRDefault="0002299D" w:rsidP="00A5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48" w:rsidRDefault="005A4148" w:rsidP="00A56601">
    <w:pPr>
      <w:pStyle w:val="a5"/>
      <w:tabs>
        <w:tab w:val="clear" w:pos="4677"/>
        <w:tab w:val="clear" w:pos="9355"/>
        <w:tab w:val="left" w:pos="1169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2A"/>
    <w:rsid w:val="0002299D"/>
    <w:rsid w:val="000508E3"/>
    <w:rsid w:val="00087BC5"/>
    <w:rsid w:val="000C2D2A"/>
    <w:rsid w:val="001160C9"/>
    <w:rsid w:val="00170E88"/>
    <w:rsid w:val="001C5B21"/>
    <w:rsid w:val="00235D33"/>
    <w:rsid w:val="00260C70"/>
    <w:rsid w:val="0031625C"/>
    <w:rsid w:val="003544F1"/>
    <w:rsid w:val="00427703"/>
    <w:rsid w:val="00437645"/>
    <w:rsid w:val="00470654"/>
    <w:rsid w:val="00473F30"/>
    <w:rsid w:val="004B33D0"/>
    <w:rsid w:val="00500FDC"/>
    <w:rsid w:val="005139AF"/>
    <w:rsid w:val="00591BF6"/>
    <w:rsid w:val="005A4148"/>
    <w:rsid w:val="005E5CE8"/>
    <w:rsid w:val="006446D9"/>
    <w:rsid w:val="006B3ADE"/>
    <w:rsid w:val="006D3F89"/>
    <w:rsid w:val="006E2A0A"/>
    <w:rsid w:val="007B68E1"/>
    <w:rsid w:val="00834B0B"/>
    <w:rsid w:val="00884874"/>
    <w:rsid w:val="008902A0"/>
    <w:rsid w:val="008E3B38"/>
    <w:rsid w:val="00933E1F"/>
    <w:rsid w:val="00A07DF6"/>
    <w:rsid w:val="00A56601"/>
    <w:rsid w:val="00AD2938"/>
    <w:rsid w:val="00B554FC"/>
    <w:rsid w:val="00B71ED0"/>
    <w:rsid w:val="00BA494F"/>
    <w:rsid w:val="00BC3D1F"/>
    <w:rsid w:val="00CD6153"/>
    <w:rsid w:val="00D56FF7"/>
    <w:rsid w:val="00DA2EDA"/>
    <w:rsid w:val="00E24C85"/>
    <w:rsid w:val="00E708C7"/>
    <w:rsid w:val="00E960BE"/>
    <w:rsid w:val="00EC357C"/>
    <w:rsid w:val="00F54045"/>
    <w:rsid w:val="00F64D32"/>
    <w:rsid w:val="00F9197E"/>
    <w:rsid w:val="00FE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2A"/>
    <w:rPr>
      <w:b/>
      <w:bCs/>
    </w:rPr>
  </w:style>
  <w:style w:type="paragraph" w:styleId="a5">
    <w:name w:val="header"/>
    <w:basedOn w:val="a"/>
    <w:link w:val="a6"/>
    <w:uiPriority w:val="99"/>
    <w:unhideWhenUsed/>
    <w:rsid w:val="00A5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601"/>
  </w:style>
  <w:style w:type="paragraph" w:styleId="a7">
    <w:name w:val="footer"/>
    <w:basedOn w:val="a"/>
    <w:link w:val="a8"/>
    <w:uiPriority w:val="99"/>
    <w:unhideWhenUsed/>
    <w:rsid w:val="00A5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601"/>
  </w:style>
  <w:style w:type="paragraph" w:styleId="a9">
    <w:name w:val="No Spacing"/>
    <w:uiPriority w:val="1"/>
    <w:qFormat/>
    <w:rsid w:val="00DA2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2A"/>
    <w:rPr>
      <w:b/>
      <w:bCs/>
    </w:rPr>
  </w:style>
  <w:style w:type="paragraph" w:styleId="a5">
    <w:name w:val="header"/>
    <w:basedOn w:val="a"/>
    <w:link w:val="a6"/>
    <w:uiPriority w:val="99"/>
    <w:unhideWhenUsed/>
    <w:rsid w:val="00A5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601"/>
  </w:style>
  <w:style w:type="paragraph" w:styleId="a7">
    <w:name w:val="footer"/>
    <w:basedOn w:val="a"/>
    <w:link w:val="a8"/>
    <w:uiPriority w:val="99"/>
    <w:unhideWhenUsed/>
    <w:rsid w:val="00A5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601"/>
  </w:style>
  <w:style w:type="paragraph" w:styleId="a9">
    <w:name w:val="No Spacing"/>
    <w:uiPriority w:val="1"/>
    <w:qFormat/>
    <w:rsid w:val="00DA2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UKKD</dc:creator>
  <cp:lastModifiedBy>ZamKD</cp:lastModifiedBy>
  <cp:revision>2</cp:revision>
  <cp:lastPrinted>2014-04-08T12:12:00Z</cp:lastPrinted>
  <dcterms:created xsi:type="dcterms:W3CDTF">2015-03-10T10:24:00Z</dcterms:created>
  <dcterms:modified xsi:type="dcterms:W3CDTF">2015-03-10T10:24:00Z</dcterms:modified>
</cp:coreProperties>
</file>